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4B" w:rsidRDefault="009B4C5F" w:rsidP="0069214B">
      <w:pPr>
        <w:ind w:firstLine="720"/>
      </w:pPr>
      <w:r>
        <w:t xml:space="preserve">Within the School Library Medai program, I think my greatest strength has been my ability to adapt to new territories and ideas. </w:t>
      </w:r>
    </w:p>
    <w:p w:rsidR="0069214B" w:rsidRDefault="009B4C5F" w:rsidP="0069214B">
      <w:pPr>
        <w:ind w:firstLine="720"/>
      </w:pPr>
      <w:r>
        <w:t>So far, I have taken two online courses (SLM 521 and 505) tha have really challenged</w:t>
      </w:r>
      <w:r w:rsidR="0069214B">
        <w:t xml:space="preserve"> me</w:t>
      </w:r>
      <w:r>
        <w:t xml:space="preserve">, both technologically and academically. Online classes are unique because students do not receive instruction and interaction with a professor </w:t>
      </w:r>
      <w:r w:rsidR="0069214B">
        <w:t>in a traditional matter. Though</w:t>
      </w:r>
      <w:r>
        <w:t xml:space="preserve"> professors are readily available via email and discussion boards, the classes are still designed for students t</w:t>
      </w:r>
      <w:r w:rsidR="0069214B">
        <w:t>o t</w:t>
      </w:r>
      <w:r>
        <w:t xml:space="preserve">ake ownership of the class. This </w:t>
      </w:r>
      <w:r w:rsidR="0069214B">
        <w:t xml:space="preserve">change in class organizationa </w:t>
      </w:r>
      <w:r>
        <w:t xml:space="preserve">has been </w:t>
      </w:r>
      <w:r w:rsidR="0069214B">
        <w:t>difficult for me. I have always been comfortable as a</w:t>
      </w:r>
      <w:r>
        <w:t xml:space="preserve"> follower when it comes to being a student. So, my greatest weakne</w:t>
      </w:r>
      <w:r w:rsidR="0069214B">
        <w:t>ss as I took these</w:t>
      </w:r>
      <w:r>
        <w:t xml:space="preserve"> classes (having to take the initiative to take responsibility for the class) has also become my greatest strength. </w:t>
      </w:r>
    </w:p>
    <w:p w:rsidR="009B4C5F" w:rsidRDefault="009B4C5F" w:rsidP="0069214B">
      <w:pPr>
        <w:ind w:firstLine="720"/>
      </w:pPr>
      <w:r>
        <w:t xml:space="preserve">I feel I have been successuful with both </w:t>
      </w:r>
      <w:r w:rsidR="0069214B">
        <w:t>classes</w:t>
      </w:r>
      <w:r>
        <w:t xml:space="preserve">, through my discussions, my revised assignments, and my moderating of the discussions. The </w:t>
      </w:r>
      <w:r w:rsidR="0069214B">
        <w:t xml:space="preserve">third </w:t>
      </w:r>
      <w:r>
        <w:t xml:space="preserve">class, Children’s Literature (SLM 503) also truly challenged me. This was not because I entered new territory in terms of class organization but rather because I am a high school teacher and I was not familiar or comfortable with the reading material for the class. In Children’s Literature, my prominent weakness was my lack of enthusiasm, or so I thought. By the end of the class, I was enamored with quite a bit of the children’s literature and I </w:t>
      </w:r>
      <w:r w:rsidR="0069214B">
        <w:t>was surprised at how much I learned. I created a complete annotated bibliography! I</w:t>
      </w:r>
      <w:r>
        <w:t xml:space="preserve"> learned of a number of children’s authors who double as young adult authors! Most importantly, I was humbled. Children’s Literature is a rich medi</w:t>
      </w:r>
      <w:r w:rsidR="0069214B">
        <w:t>um. I am honored to have gained access to</w:t>
      </w:r>
      <w:r>
        <w:t xml:space="preserve"> a little more </w:t>
      </w:r>
      <w:r w:rsidR="0069214B">
        <w:t>within the</w:t>
      </w:r>
      <w:r>
        <w:t xml:space="preserve"> scope and quality of children’s literature. </w:t>
      </w:r>
    </w:p>
    <w:p w:rsidR="009B4C5F" w:rsidRDefault="009B4C5F" w:rsidP="0069214B">
      <w:pPr>
        <w:ind w:firstLine="720"/>
      </w:pPr>
      <w:r>
        <w:t>So, as I enter the next stage of the School Library Media</w:t>
      </w:r>
      <w:r w:rsidR="0069214B">
        <w:t xml:space="preserve"> program</w:t>
      </w:r>
      <w:r>
        <w:t xml:space="preserve">, I can only hope that all that I have learned thus far in the three initial classes will help with the advanced instruction and project work that </w:t>
      </w:r>
      <w:r w:rsidR="0069214B">
        <w:t xml:space="preserve">is to come. </w:t>
      </w:r>
    </w:p>
    <w:sectPr w:rsidR="009B4C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B4C5F"/>
    <w:rsid w:val="0069214B"/>
    <w:rsid w:val="009B4C5F"/>
    <w:rsid w:val="00C2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Within the School Library Medai program, I think my greatest strength has been my ability to adapt to new territories and ideas</vt:lpstr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School Library Medai program, I think my greatest strength has been my ability to adapt to new territories and ideas</dc:title>
  <dc:creator>Kate Walters</dc:creator>
  <cp:lastModifiedBy>Kate and Sam</cp:lastModifiedBy>
  <cp:revision>2</cp:revision>
  <dcterms:created xsi:type="dcterms:W3CDTF">2011-12-04T16:55:00Z</dcterms:created>
  <dcterms:modified xsi:type="dcterms:W3CDTF">2011-12-04T16:55:00Z</dcterms:modified>
</cp:coreProperties>
</file>